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4D1C2" w14:textId="5AC07C2E" w:rsidR="00E53481" w:rsidRDefault="00E53481" w:rsidP="001F657E">
      <w:pPr>
        <w:rPr>
          <w:rFonts w:ascii="Segoe UI" w:eastAsia="Times New Roman" w:hAnsi="Segoe UI" w:cs="Segoe UI"/>
        </w:rPr>
      </w:pPr>
      <w:r>
        <w:rPr>
          <w:noProof/>
        </w:rPr>
        <w:drawing>
          <wp:inline distT="0" distB="0" distL="0" distR="0" wp14:anchorId="273E188E" wp14:editId="1440D695">
            <wp:extent cx="6350" cy="6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657E">
        <w:rPr>
          <w:rFonts w:ascii="Segoe UI" w:eastAsia="Times New Roman" w:hAnsi="Segoe UI" w:cs="Segoe UI"/>
        </w:rPr>
        <w:t xml:space="preserve"> </w:t>
      </w:r>
    </w:p>
    <w:p w14:paraId="3DFFD173" w14:textId="77777777" w:rsidR="00E53481" w:rsidRDefault="00E53481">
      <w:pPr>
        <w:pStyle w:val="1"/>
        <w:divId w:val="1465463156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</w:rPr>
        <w:t>Подшипник 129710ЕС17 опорный шкворня МАЗ 5440 МАН (балка 64221, 6430)</w:t>
      </w:r>
    </w:p>
    <w:p w14:paraId="73586723" w14:textId="2568DF75" w:rsidR="00E53481" w:rsidRDefault="00E53481" w:rsidP="001F657E">
      <w:pPr>
        <w:divId w:val="958684362"/>
        <w:rPr>
          <w:rFonts w:ascii="Segoe UI" w:eastAsia="Times New Roman" w:hAnsi="Segoe UI" w:cs="Segoe UI"/>
        </w:rPr>
      </w:pPr>
      <w:r>
        <w:rPr>
          <w:rStyle w:val="la9uy1"/>
          <w:rFonts w:ascii="Segoe UI" w:eastAsia="Times New Roman" w:hAnsi="Segoe UI" w:cs="Segoe UI"/>
        </w:rPr>
        <w:t>Код</w:t>
      </w:r>
    </w:p>
    <w:p w14:paraId="217998C3" w14:textId="77777777" w:rsidR="00E53481" w:rsidRDefault="00E53481">
      <w:pPr>
        <w:divId w:val="2117795988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</w:rPr>
        <w:pict w14:anchorId="3A168B3E"/>
      </w:r>
      <w:r>
        <w:rPr>
          <w:rFonts w:ascii="Segoe UI" w:eastAsia="Times New Roman" w:hAnsi="Segoe UI" w:cs="Segoe UI"/>
          <w:noProof/>
        </w:rPr>
        <w:drawing>
          <wp:inline distT="0" distB="0" distL="0" distR="0" wp14:anchorId="0DE8A59D" wp14:editId="31263494">
            <wp:extent cx="6972300" cy="4762500"/>
            <wp:effectExtent l="0" t="0" r="0" b="0"/>
            <wp:docPr id="12" name="Рисунок 12" descr="Подшипник 129710ЕС17 опорный шкворня МАЗ 5440 МАН (балка 64221, 6430) - фото 1 - id-p766047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Подшипник 129710ЕС17 опорный шкворня МАЗ 5440 МАН (балка 64221, 6430) - фото 1 - id-p766047182"/>
                    <pic:cNvPicPr>
                      <a:picLocks noChangeAspect="1" noChangeArrowheads="1"/>
                    </pic:cNvPicPr>
                  </pic:nvPicPr>
                  <pic:blipFill>
                    <a:blip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476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62BCF" w14:textId="77777777" w:rsidR="00E53481" w:rsidRDefault="00E53481">
      <w:pPr>
        <w:pStyle w:val="2i7hs"/>
        <w:numPr>
          <w:ilvl w:val="0"/>
          <w:numId w:val="4"/>
        </w:numPr>
        <w:divId w:val="421419687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  <w:noProof/>
        </w:rPr>
        <w:drawing>
          <wp:inline distT="0" distB="0" distL="0" distR="0" wp14:anchorId="21BBE29E" wp14:editId="3FF17A80">
            <wp:extent cx="381000" cy="381000"/>
            <wp:effectExtent l="0" t="0" r="0" b="0"/>
            <wp:docPr id="13" name="Рисунок 13" descr="Подшипник 129710ЕС17 опорный шкворня МАЗ 5440 МАН (балка 64221, 6430) - фото 1 - id-p766047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Подшипник 129710ЕС17 опорный шкворня МАЗ 5440 МАН (балка 64221, 6430) - фото 1 - id-p766047182"/>
                    <pic:cNvPicPr>
                      <a:picLocks noChangeAspect="1" noChangeArrowheads="1"/>
                    </pic:cNvPicPr>
                  </pic:nvPicPr>
                  <pic:blipFill>
                    <a:blip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B7C2B" w14:textId="77777777" w:rsidR="00E53481" w:rsidRDefault="00E53481">
      <w:pPr>
        <w:pStyle w:val="2i7hs"/>
        <w:numPr>
          <w:ilvl w:val="0"/>
          <w:numId w:val="4"/>
        </w:numPr>
        <w:divId w:val="1543902630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  <w:noProof/>
        </w:rPr>
        <w:drawing>
          <wp:inline distT="0" distB="0" distL="0" distR="0" wp14:anchorId="2DF555B2" wp14:editId="37E5554C">
            <wp:extent cx="381000" cy="381000"/>
            <wp:effectExtent l="0" t="0" r="0" b="0"/>
            <wp:docPr id="14" name="Рисунок 14" descr="Подшипник 129710ЕС17 опорный шкворня МАЗ 5440 МАН (балка 64221, 6430) - фото 2 - id-p766047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Подшипник 129710ЕС17 опорный шкворня МАЗ 5440 МАН (балка 64221, 6430) - фото 2 - id-p766047182"/>
                    <pic:cNvPicPr>
                      <a:picLocks noChangeAspect="1" noChangeArrowheads="1"/>
                    </pic:cNvPicPr>
                  </pic:nvPicPr>
                  <pic:blipFill>
                    <a:blip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473A8B" w14:textId="77777777" w:rsidR="00E53481" w:rsidRDefault="00E53481">
      <w:pPr>
        <w:pStyle w:val="2i7hs"/>
        <w:numPr>
          <w:ilvl w:val="0"/>
          <w:numId w:val="4"/>
        </w:numPr>
        <w:divId w:val="2110537958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  <w:noProof/>
        </w:rPr>
        <w:drawing>
          <wp:inline distT="0" distB="0" distL="0" distR="0" wp14:anchorId="740610F5" wp14:editId="27C58ABB">
            <wp:extent cx="381000" cy="381000"/>
            <wp:effectExtent l="0" t="0" r="0" b="0"/>
            <wp:docPr id="15" name="Рисунок 15" descr="Подшипник 129710ЕС17 опорный шкворня МАЗ 5440 МАН (балка 64221, 6430) - фото 3 - id-p766047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Подшипник 129710ЕС17 опорный шкворня МАЗ 5440 МАН (балка 64221, 6430) - фото 3 - id-p766047182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9D8D76" w14:textId="77777777" w:rsidR="00E53481" w:rsidRDefault="00E53481">
      <w:pPr>
        <w:pStyle w:val="2i7hs"/>
        <w:numPr>
          <w:ilvl w:val="0"/>
          <w:numId w:val="4"/>
        </w:numPr>
        <w:divId w:val="1241981421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  <w:noProof/>
        </w:rPr>
        <w:drawing>
          <wp:inline distT="0" distB="0" distL="0" distR="0" wp14:anchorId="6067E7FF" wp14:editId="0D3C0718">
            <wp:extent cx="381000" cy="381000"/>
            <wp:effectExtent l="0" t="0" r="0" b="0"/>
            <wp:docPr id="16" name="Рисунок 16" descr="Подшипник 129710ЕС17 опорный шкворня МАЗ 5440 МАН (балка 64221, 6430) - фото 4 - id-p766047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Подшипник 129710ЕС17 опорный шкворня МАЗ 5440 МАН (балка 64221, 6430) - фото 4 - id-p766047182"/>
                    <pic:cNvPicPr>
                      <a:picLocks noChangeAspect="1" noChangeArrowheads="1"/>
                    </pic:cNvPicPr>
                  </pic:nvPicPr>
                  <pic:blipFill>
                    <a:blip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8ACBA" w14:textId="77777777" w:rsidR="00E53481" w:rsidRDefault="00E53481">
      <w:pPr>
        <w:pStyle w:val="2"/>
        <w:divId w:val="11037974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</w:rPr>
        <w:t>Характеристики и описание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000000" w14:paraId="2B2507D8" w14:textId="77777777">
        <w:trPr>
          <w:divId w:val="121576213"/>
          <w:tblCellSpacing w:w="15" w:type="dxa"/>
        </w:trPr>
        <w:tc>
          <w:tcPr>
            <w:tcW w:w="2500" w:type="pct"/>
            <w:hideMark/>
          </w:tcPr>
          <w:p w14:paraId="4D1732A3" w14:textId="77777777" w:rsidR="00E53481" w:rsidRDefault="00E53481">
            <w:pPr>
              <w:rPr>
                <w:rFonts w:ascii="Segoe UI" w:eastAsia="Times New Roman" w:hAnsi="Segoe UI" w:cs="Segoe UI"/>
              </w:rPr>
            </w:pPr>
            <w:r>
              <w:rPr>
                <w:rStyle w:val="la9uy1"/>
                <w:rFonts w:ascii="Segoe UI" w:eastAsia="Times New Roman" w:hAnsi="Segoe UI" w:cs="Segoe UI"/>
              </w:rPr>
              <w:lastRenderedPageBreak/>
              <w:t>Производитель</w:t>
            </w:r>
          </w:p>
        </w:tc>
        <w:tc>
          <w:tcPr>
            <w:tcW w:w="0" w:type="auto"/>
            <w:hideMark/>
          </w:tcPr>
          <w:p w14:paraId="0DFE739B" w14:textId="77777777" w:rsidR="00E53481" w:rsidRDefault="00E53481">
            <w:pPr>
              <w:rPr>
                <w:rStyle w:val="a3"/>
              </w:rPr>
            </w:pPr>
            <w:r>
              <w:rPr>
                <w:rFonts w:ascii="Segoe UI" w:eastAsia="Times New Roman" w:hAnsi="Segoe UI" w:cs="Segoe UI"/>
              </w:rPr>
              <w:fldChar w:fldCharType="begin"/>
            </w:r>
            <w:r>
              <w:rPr>
                <w:rFonts w:ascii="Segoe UI" w:eastAsia="Times New Roman" w:hAnsi="Segoe UI" w:cs="Segoe UI"/>
              </w:rPr>
              <w:instrText>HYPERLINK "https://prom.ua/Avtomobilnye-podshipniki;154756-Soyuz_avto"</w:instrText>
            </w:r>
            <w:r>
              <w:rPr>
                <w:rFonts w:ascii="Segoe UI" w:eastAsia="Times New Roman" w:hAnsi="Segoe UI" w:cs="Segoe UI"/>
              </w:rPr>
            </w:r>
            <w:r>
              <w:rPr>
                <w:rFonts w:ascii="Segoe UI" w:eastAsia="Times New Roman" w:hAnsi="Segoe UI" w:cs="Segoe UI"/>
              </w:rPr>
              <w:fldChar w:fldCharType="separate"/>
            </w:r>
          </w:p>
          <w:p w14:paraId="75A5B35C" w14:textId="77777777" w:rsidR="00E53481" w:rsidRDefault="00E53481">
            <w:pPr>
              <w:divId w:val="485166149"/>
            </w:pPr>
            <w:r>
              <w:rPr>
                <w:rStyle w:val="la9uy1"/>
                <w:rFonts w:ascii="Segoe UI" w:eastAsia="Times New Roman" w:hAnsi="Segoe UI" w:cs="Segoe UI"/>
                <w:color w:val="0000FF"/>
              </w:rPr>
              <w:t>Союз АВТО</w:t>
            </w:r>
          </w:p>
          <w:p w14:paraId="70DEB725" w14:textId="77777777" w:rsidR="00E53481" w:rsidRDefault="00E53481">
            <w:pPr>
              <w:rPr>
                <w:rFonts w:ascii="Segoe UI" w:eastAsia="Times New Roman" w:hAnsi="Segoe UI" w:cs="Segoe UI"/>
              </w:rPr>
            </w:pPr>
            <w:r>
              <w:rPr>
                <w:rFonts w:ascii="Segoe UI" w:eastAsia="Times New Roman" w:hAnsi="Segoe UI" w:cs="Segoe UI"/>
              </w:rPr>
              <w:fldChar w:fldCharType="end"/>
            </w:r>
          </w:p>
        </w:tc>
      </w:tr>
      <w:tr w:rsidR="00000000" w14:paraId="7421B1F4" w14:textId="77777777">
        <w:trPr>
          <w:divId w:val="121576213"/>
          <w:tblCellSpacing w:w="15" w:type="dxa"/>
        </w:trPr>
        <w:tc>
          <w:tcPr>
            <w:tcW w:w="2500" w:type="pct"/>
            <w:hideMark/>
          </w:tcPr>
          <w:p w14:paraId="46AAB79E" w14:textId="77777777" w:rsidR="00E53481" w:rsidRDefault="00E53481">
            <w:pPr>
              <w:rPr>
                <w:rFonts w:ascii="Segoe UI" w:eastAsia="Times New Roman" w:hAnsi="Segoe UI" w:cs="Segoe UI"/>
              </w:rPr>
            </w:pPr>
            <w:r>
              <w:rPr>
                <w:rStyle w:val="la9uy1"/>
                <w:rFonts w:ascii="Segoe UI" w:eastAsia="Times New Roman" w:hAnsi="Segoe UI" w:cs="Segoe UI"/>
              </w:rPr>
              <w:t>Код запчасти</w:t>
            </w:r>
          </w:p>
        </w:tc>
        <w:tc>
          <w:tcPr>
            <w:tcW w:w="0" w:type="auto"/>
            <w:hideMark/>
          </w:tcPr>
          <w:p w14:paraId="1E53138C" w14:textId="77777777" w:rsidR="00E53481" w:rsidRDefault="00E53481">
            <w:pPr>
              <w:rPr>
                <w:rFonts w:ascii="Segoe UI" w:eastAsia="Times New Roman" w:hAnsi="Segoe UI" w:cs="Segoe UI"/>
              </w:rPr>
            </w:pPr>
            <w:r>
              <w:rPr>
                <w:rStyle w:val="la9uy1"/>
                <w:rFonts w:ascii="Segoe UI" w:eastAsia="Times New Roman" w:hAnsi="Segoe UI" w:cs="Segoe UI"/>
              </w:rPr>
              <w:t xml:space="preserve">129710ЕС17 </w:t>
            </w:r>
          </w:p>
        </w:tc>
      </w:tr>
      <w:tr w:rsidR="00000000" w14:paraId="614203BC" w14:textId="77777777">
        <w:trPr>
          <w:divId w:val="121576213"/>
          <w:tblCellSpacing w:w="15" w:type="dxa"/>
        </w:trPr>
        <w:tc>
          <w:tcPr>
            <w:tcW w:w="2500" w:type="pct"/>
            <w:hideMark/>
          </w:tcPr>
          <w:p w14:paraId="4BB4E483" w14:textId="77777777" w:rsidR="00E53481" w:rsidRDefault="00E53481">
            <w:pPr>
              <w:rPr>
                <w:rFonts w:ascii="Segoe UI" w:eastAsia="Times New Roman" w:hAnsi="Segoe UI" w:cs="Segoe UI"/>
              </w:rPr>
            </w:pPr>
            <w:r>
              <w:rPr>
                <w:rStyle w:val="la9uy1"/>
                <w:rFonts w:ascii="Segoe UI" w:eastAsia="Times New Roman" w:hAnsi="Segoe UI" w:cs="Segoe UI"/>
              </w:rPr>
              <w:t>Совместимость с маркой</w:t>
            </w:r>
          </w:p>
        </w:tc>
        <w:tc>
          <w:tcPr>
            <w:tcW w:w="0" w:type="auto"/>
            <w:hideMark/>
          </w:tcPr>
          <w:p w14:paraId="75AF4DA1" w14:textId="77777777" w:rsidR="00E53481" w:rsidRDefault="00E53481">
            <w:pPr>
              <w:rPr>
                <w:rFonts w:ascii="Segoe UI" w:eastAsia="Times New Roman" w:hAnsi="Segoe UI" w:cs="Segoe UI"/>
              </w:rPr>
            </w:pPr>
            <w:r>
              <w:rPr>
                <w:rStyle w:val="la9uy1"/>
                <w:rFonts w:ascii="Segoe UI" w:eastAsia="Times New Roman" w:hAnsi="Segoe UI" w:cs="Segoe UI"/>
              </w:rPr>
              <w:t>MAN</w:t>
            </w:r>
          </w:p>
        </w:tc>
      </w:tr>
    </w:tbl>
    <w:p w14:paraId="62BDD26A" w14:textId="435150D0" w:rsidR="00E53481" w:rsidRDefault="00E53481" w:rsidP="001F657E">
      <w:pPr>
        <w:spacing w:before="100" w:beforeAutospacing="1" w:after="180"/>
        <w:jc w:val="center"/>
        <w:divId w:val="1946420887"/>
        <w:rPr>
          <w:rFonts w:eastAsia="Times New Roman"/>
        </w:rPr>
      </w:pPr>
    </w:p>
    <w:sectPr w:rsidR="00E53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84795"/>
    <w:multiLevelType w:val="multilevel"/>
    <w:tmpl w:val="D46A9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CF78E3"/>
    <w:multiLevelType w:val="multilevel"/>
    <w:tmpl w:val="EC889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D75C11"/>
    <w:multiLevelType w:val="multilevel"/>
    <w:tmpl w:val="73EE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112950"/>
    <w:multiLevelType w:val="multilevel"/>
    <w:tmpl w:val="58F64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EB0835"/>
    <w:multiLevelType w:val="multilevel"/>
    <w:tmpl w:val="373AF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617D7C"/>
    <w:multiLevelType w:val="multilevel"/>
    <w:tmpl w:val="B64AB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FF33A1"/>
    <w:multiLevelType w:val="multilevel"/>
    <w:tmpl w:val="B7221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2D61E55"/>
    <w:multiLevelType w:val="multilevel"/>
    <w:tmpl w:val="B3F8C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1877A0"/>
    <w:multiLevelType w:val="multilevel"/>
    <w:tmpl w:val="17DC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41175E3"/>
    <w:multiLevelType w:val="multilevel"/>
    <w:tmpl w:val="983A8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BE73099"/>
    <w:multiLevelType w:val="multilevel"/>
    <w:tmpl w:val="29808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340533"/>
    <w:multiLevelType w:val="multilevel"/>
    <w:tmpl w:val="3D266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62349766">
    <w:abstractNumId w:val="8"/>
  </w:num>
  <w:num w:numId="2" w16cid:durableId="963124015">
    <w:abstractNumId w:val="3"/>
  </w:num>
  <w:num w:numId="3" w16cid:durableId="579219638">
    <w:abstractNumId w:val="10"/>
  </w:num>
  <w:num w:numId="4" w16cid:durableId="875700699">
    <w:abstractNumId w:val="4"/>
  </w:num>
  <w:num w:numId="5" w16cid:durableId="739136136">
    <w:abstractNumId w:val="2"/>
  </w:num>
  <w:num w:numId="6" w16cid:durableId="761681371">
    <w:abstractNumId w:val="11"/>
  </w:num>
  <w:num w:numId="7" w16cid:durableId="1955483212">
    <w:abstractNumId w:val="1"/>
  </w:num>
  <w:num w:numId="8" w16cid:durableId="2048949080">
    <w:abstractNumId w:val="0"/>
  </w:num>
  <w:num w:numId="9" w16cid:durableId="165441535">
    <w:abstractNumId w:val="9"/>
  </w:num>
  <w:num w:numId="10" w16cid:durableId="1881282551">
    <w:abstractNumId w:val="5"/>
  </w:num>
  <w:num w:numId="11" w16cid:durableId="1662001887">
    <w:abstractNumId w:val="6"/>
  </w:num>
  <w:num w:numId="12" w16cid:durableId="19786067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57E"/>
    <w:rsid w:val="001F657E"/>
    <w:rsid w:val="00970A6F"/>
    <w:rsid w:val="00E5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CFC01A"/>
  <w15:chartTrackingRefBased/>
  <w15:docId w15:val="{037705FD-98C7-4BBF-9AD9-58C4DB84B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0000FF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800080"/>
      <w:u w:val="none"/>
      <w:effect w:val="none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cybeu">
    <w:name w:val="cybeu"/>
    <w:basedOn w:val="a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/>
    </w:pPr>
  </w:style>
  <w:style w:type="paragraph" w:customStyle="1" w:styleId="iyupd">
    <w:name w:val="iyupd"/>
    <w:basedOn w:val="a"/>
    <w:pPr>
      <w:spacing w:before="100" w:beforeAutospacing="1" w:after="100" w:afterAutospacing="1"/>
    </w:pPr>
  </w:style>
  <w:style w:type="paragraph" w:customStyle="1" w:styleId="vldsn">
    <w:name w:val="vldsn"/>
    <w:basedOn w:val="a"/>
    <w:pPr>
      <w:spacing w:after="100" w:afterAutospacing="1"/>
    </w:pPr>
  </w:style>
  <w:style w:type="paragraph" w:customStyle="1" w:styleId="kkqmc">
    <w:name w:val="kkqmc"/>
    <w:basedOn w:val="a"/>
    <w:pPr>
      <w:spacing w:before="100" w:beforeAutospacing="1" w:after="100" w:afterAutospacing="1"/>
    </w:pPr>
  </w:style>
  <w:style w:type="paragraph" w:customStyle="1" w:styleId="k0o9g">
    <w:name w:val="k0o9g"/>
    <w:basedOn w:val="a"/>
    <w:pPr>
      <w:spacing w:before="100" w:beforeAutospacing="1"/>
    </w:pPr>
  </w:style>
  <w:style w:type="paragraph" w:customStyle="1" w:styleId="fsgzb">
    <w:name w:val="fsgzb"/>
    <w:basedOn w:val="a"/>
    <w:pPr>
      <w:spacing w:before="100" w:beforeAutospacing="1" w:after="100" w:afterAutospacing="1"/>
    </w:pPr>
  </w:style>
  <w:style w:type="paragraph" w:customStyle="1" w:styleId="so5p-">
    <w:name w:val="so5p-"/>
    <w:basedOn w:val="a"/>
    <w:pPr>
      <w:spacing w:before="100" w:beforeAutospacing="1" w:after="100" w:afterAutospacing="1"/>
    </w:pPr>
  </w:style>
  <w:style w:type="paragraph" w:customStyle="1" w:styleId="6qxej">
    <w:name w:val="_6qxej"/>
    <w:basedOn w:val="a"/>
    <w:pPr>
      <w:spacing w:before="100" w:beforeAutospacing="1" w:after="100" w:afterAutospacing="1"/>
    </w:pPr>
  </w:style>
  <w:style w:type="paragraph" w:customStyle="1" w:styleId="zn-aa">
    <w:name w:val="zn-aa"/>
    <w:basedOn w:val="a"/>
    <w:pPr>
      <w:spacing w:before="100" w:beforeAutospacing="1" w:after="100" w:afterAutospacing="1"/>
    </w:pPr>
  </w:style>
  <w:style w:type="paragraph" w:customStyle="1" w:styleId="j7jza">
    <w:name w:val="j7jza"/>
    <w:basedOn w:val="a"/>
    <w:pPr>
      <w:spacing w:before="100" w:beforeAutospacing="1" w:after="100" w:afterAutospacing="1"/>
    </w:pPr>
  </w:style>
  <w:style w:type="paragraph" w:customStyle="1" w:styleId="snxnp">
    <w:name w:val="snxnp"/>
    <w:basedOn w:val="a"/>
    <w:pPr>
      <w:pBdr>
        <w:bottom w:val="dashed" w:sz="24" w:space="0" w:color="auto"/>
      </w:pBdr>
      <w:spacing w:before="100" w:beforeAutospacing="1" w:after="100" w:afterAutospacing="1"/>
    </w:pPr>
  </w:style>
  <w:style w:type="paragraph" w:customStyle="1" w:styleId="i80um">
    <w:name w:val="i80um"/>
    <w:basedOn w:val="a"/>
    <w:pPr>
      <w:spacing w:before="100" w:beforeAutospacing="1" w:after="100" w:afterAutospacing="1"/>
      <w:textAlignment w:val="center"/>
    </w:pPr>
  </w:style>
  <w:style w:type="paragraph" w:customStyle="1" w:styleId="vfl5e">
    <w:name w:val="vfl5e"/>
    <w:basedOn w:val="a"/>
    <w:pPr>
      <w:spacing w:before="100" w:beforeAutospacing="1" w:after="100" w:afterAutospacing="1"/>
    </w:pPr>
  </w:style>
  <w:style w:type="paragraph" w:customStyle="1" w:styleId="t--o9">
    <w:name w:val="t--o9"/>
    <w:basedOn w:val="a"/>
    <w:pPr>
      <w:spacing w:before="100" w:beforeAutospacing="1" w:after="100" w:afterAutospacing="1"/>
    </w:pPr>
  </w:style>
  <w:style w:type="paragraph" w:customStyle="1" w:styleId="rbi8-">
    <w:name w:val="rbi8-"/>
    <w:basedOn w:val="a"/>
    <w:pPr>
      <w:spacing w:before="100" w:beforeAutospacing="1" w:after="100" w:afterAutospacing="1"/>
    </w:pPr>
  </w:style>
  <w:style w:type="paragraph" w:customStyle="1" w:styleId="2xqvf">
    <w:name w:val="_2xqvf"/>
    <w:basedOn w:val="a"/>
    <w:pPr>
      <w:spacing w:before="100" w:beforeAutospacing="1" w:after="100" w:afterAutospacing="1"/>
    </w:pPr>
  </w:style>
  <w:style w:type="paragraph" w:customStyle="1" w:styleId="fhx5r">
    <w:name w:val="fhx5r"/>
    <w:basedOn w:val="a"/>
    <w:pPr>
      <w:spacing w:before="100" w:beforeAutospacing="1" w:after="100" w:afterAutospacing="1"/>
    </w:pPr>
  </w:style>
  <w:style w:type="paragraph" w:customStyle="1" w:styleId="ypnul">
    <w:name w:val="ypnul"/>
    <w:basedOn w:val="a"/>
    <w:pPr>
      <w:spacing w:before="100" w:beforeAutospacing="1" w:after="100" w:afterAutospacing="1"/>
    </w:pPr>
    <w:rPr>
      <w:b/>
      <w:bCs/>
    </w:rPr>
  </w:style>
  <w:style w:type="paragraph" w:customStyle="1" w:styleId="c1o-t">
    <w:name w:val="c1o-t"/>
    <w:basedOn w:val="a"/>
    <w:pPr>
      <w:spacing w:before="100" w:beforeAutospacing="1" w:after="100" w:afterAutospacing="1"/>
    </w:pPr>
  </w:style>
  <w:style w:type="paragraph" w:customStyle="1" w:styleId="ek-body">
    <w:name w:val="ek-body"/>
    <w:basedOn w:val="a"/>
    <w:rPr>
      <w:rFonts w:ascii="Segoe UI" w:hAnsi="Segoe UI" w:cs="Segoe UI"/>
    </w:rPr>
  </w:style>
  <w:style w:type="paragraph" w:customStyle="1" w:styleId="ek-bodysection">
    <w:name w:val="ek-body__section"/>
    <w:basedOn w:val="a"/>
    <w:pPr>
      <w:spacing w:before="100" w:beforeAutospacing="1" w:after="100" w:afterAutospacing="1"/>
    </w:pPr>
  </w:style>
  <w:style w:type="paragraph" w:customStyle="1" w:styleId="la9uy">
    <w:name w:val="la9uy"/>
    <w:basedOn w:val="a"/>
    <w:pPr>
      <w:spacing w:before="100" w:beforeAutospacing="1" w:after="100" w:afterAutospacing="1"/>
    </w:pPr>
  </w:style>
  <w:style w:type="paragraph" w:customStyle="1" w:styleId="g4-v7">
    <w:name w:val="g4-v7"/>
    <w:basedOn w:val="a"/>
    <w:pPr>
      <w:spacing w:before="100" w:beforeAutospacing="1" w:after="100" w:afterAutospacing="1"/>
    </w:pPr>
  </w:style>
  <w:style w:type="paragraph" w:customStyle="1" w:styleId="hnewh">
    <w:name w:val="hnewh"/>
    <w:basedOn w:val="a"/>
    <w:pPr>
      <w:spacing w:before="100" w:beforeAutospacing="1" w:after="100" w:afterAutospacing="1"/>
    </w:pPr>
    <w:rPr>
      <w:b/>
      <w:bCs/>
    </w:rPr>
  </w:style>
  <w:style w:type="paragraph" w:customStyle="1" w:styleId="gvcg6">
    <w:name w:val="gvcg6"/>
    <w:basedOn w:val="a"/>
    <w:pPr>
      <w:spacing w:before="100" w:beforeAutospacing="1" w:after="100" w:afterAutospacing="1"/>
    </w:pPr>
  </w:style>
  <w:style w:type="paragraph" w:customStyle="1" w:styleId="hdkwn">
    <w:name w:val="hdkwn"/>
    <w:basedOn w:val="a"/>
    <w:pPr>
      <w:spacing w:before="100" w:beforeAutospacing="1" w:after="100" w:afterAutospacing="1"/>
      <w:jc w:val="center"/>
    </w:pPr>
  </w:style>
  <w:style w:type="paragraph" w:customStyle="1" w:styleId="wsg2k">
    <w:name w:val="wsg2k"/>
    <w:basedOn w:val="a"/>
    <w:pPr>
      <w:spacing w:before="100" w:beforeAutospacing="1" w:after="100" w:afterAutospacing="1" w:line="360" w:lineRule="atLeast"/>
    </w:pPr>
  </w:style>
  <w:style w:type="paragraph" w:customStyle="1" w:styleId="f-exa">
    <w:name w:val="f-exa"/>
    <w:basedOn w:val="a"/>
    <w:pPr>
      <w:spacing w:before="100" w:beforeAutospacing="1" w:after="100" w:afterAutospacing="1"/>
    </w:pPr>
  </w:style>
  <w:style w:type="paragraph" w:customStyle="1" w:styleId="forex">
    <w:name w:val="forex"/>
    <w:basedOn w:val="a"/>
    <w:pPr>
      <w:spacing w:before="100" w:beforeAutospacing="1" w:after="100" w:afterAutospacing="1"/>
    </w:pPr>
  </w:style>
  <w:style w:type="paragraph" w:customStyle="1" w:styleId="d8vyr">
    <w:name w:val="d8vyr"/>
    <w:basedOn w:val="a"/>
    <w:pPr>
      <w:spacing w:before="100" w:beforeAutospacing="1" w:after="100" w:afterAutospacing="1"/>
    </w:pPr>
  </w:style>
  <w:style w:type="paragraph" w:customStyle="1" w:styleId="se07p">
    <w:name w:val="se07p"/>
    <w:basedOn w:val="a"/>
    <w:pPr>
      <w:spacing w:before="100" w:beforeAutospacing="1" w:after="100" w:afterAutospacing="1"/>
    </w:pPr>
  </w:style>
  <w:style w:type="paragraph" w:customStyle="1" w:styleId="7dwh6">
    <w:name w:val="_7dwh6"/>
    <w:basedOn w:val="a"/>
    <w:pPr>
      <w:spacing w:before="100" w:beforeAutospacing="1" w:after="100" w:afterAutospacing="1"/>
    </w:pPr>
  </w:style>
  <w:style w:type="paragraph" w:customStyle="1" w:styleId="wsbcw">
    <w:name w:val="wsbcw"/>
    <w:basedOn w:val="a"/>
    <w:pPr>
      <w:spacing w:before="100" w:beforeAutospacing="1" w:after="100" w:afterAutospacing="1"/>
    </w:pPr>
    <w:rPr>
      <w:b/>
      <w:bCs/>
    </w:rPr>
  </w:style>
  <w:style w:type="paragraph" w:customStyle="1" w:styleId="8uiio">
    <w:name w:val="_8uiio"/>
    <w:basedOn w:val="a"/>
    <w:pPr>
      <w:spacing w:before="100" w:beforeAutospacing="1" w:after="100" w:afterAutospacing="1"/>
      <w:textAlignment w:val="center"/>
    </w:pPr>
  </w:style>
  <w:style w:type="paragraph" w:customStyle="1" w:styleId="pobhl">
    <w:name w:val="pobhl"/>
    <w:basedOn w:val="a"/>
    <w:pPr>
      <w:spacing w:before="100" w:beforeAutospacing="1" w:after="100" w:afterAutospacing="1"/>
      <w:textAlignment w:val="top"/>
    </w:pPr>
  </w:style>
  <w:style w:type="paragraph" w:customStyle="1" w:styleId="1mozq">
    <w:name w:val="_1mozq"/>
    <w:basedOn w:val="a"/>
    <w:pPr>
      <w:spacing w:before="100" w:beforeAutospacing="1" w:after="100" w:afterAutospacing="1"/>
    </w:pPr>
  </w:style>
  <w:style w:type="paragraph" w:customStyle="1" w:styleId="iuo87">
    <w:name w:val="iuo87"/>
    <w:basedOn w:val="a"/>
    <w:pPr>
      <w:spacing w:before="100" w:beforeAutospacing="1" w:after="100" w:afterAutospacing="1"/>
    </w:pPr>
  </w:style>
  <w:style w:type="paragraph" w:customStyle="1" w:styleId="vvez-">
    <w:name w:val="vvez-"/>
    <w:basedOn w:val="a"/>
    <w:pPr>
      <w:spacing w:before="100" w:beforeAutospacing="1" w:after="100" w:afterAutospacing="1"/>
    </w:pPr>
  </w:style>
  <w:style w:type="paragraph" w:customStyle="1" w:styleId="d3hfj">
    <w:name w:val="d3hfj"/>
    <w:basedOn w:val="a"/>
    <w:pPr>
      <w:spacing w:before="100" w:beforeAutospacing="1" w:after="100" w:afterAutospacing="1"/>
    </w:pPr>
  </w:style>
  <w:style w:type="paragraph" w:customStyle="1" w:styleId="butpb">
    <w:name w:val="butpb"/>
    <w:basedOn w:val="a"/>
    <w:pPr>
      <w:spacing w:before="100" w:beforeAutospacing="1" w:after="100" w:afterAutospacing="1"/>
    </w:pPr>
  </w:style>
  <w:style w:type="paragraph" w:customStyle="1" w:styleId="khnem">
    <w:name w:val="khnem"/>
    <w:basedOn w:val="a"/>
    <w:pPr>
      <w:spacing w:before="100" w:beforeAutospacing="1" w:after="100" w:afterAutospacing="1"/>
    </w:pPr>
  </w:style>
  <w:style w:type="paragraph" w:customStyle="1" w:styleId="xuh3f">
    <w:name w:val="xuh3f"/>
    <w:basedOn w:val="a"/>
    <w:pPr>
      <w:spacing w:before="100" w:beforeAutospacing="1" w:after="100" w:afterAutospacing="1"/>
    </w:pPr>
  </w:style>
  <w:style w:type="paragraph" w:customStyle="1" w:styleId="lrkit">
    <w:name w:val="lrkit"/>
    <w:basedOn w:val="a"/>
    <w:pPr>
      <w:spacing w:before="100" w:beforeAutospacing="1" w:after="100" w:afterAutospacing="1"/>
    </w:pPr>
  </w:style>
  <w:style w:type="paragraph" w:customStyle="1" w:styleId="couoo">
    <w:name w:val="couoo"/>
    <w:basedOn w:val="a"/>
    <w:pPr>
      <w:spacing w:before="100" w:beforeAutospacing="1" w:after="100" w:afterAutospacing="1"/>
    </w:pPr>
  </w:style>
  <w:style w:type="paragraph" w:customStyle="1" w:styleId="11i8-">
    <w:name w:val="_11i8-"/>
    <w:basedOn w:val="a"/>
    <w:pPr>
      <w:spacing w:before="100" w:beforeAutospacing="1" w:after="100" w:afterAutospacing="1"/>
      <w:textAlignment w:val="top"/>
    </w:pPr>
  </w:style>
  <w:style w:type="paragraph" w:customStyle="1" w:styleId="7tlud">
    <w:name w:val="_7tlud"/>
    <w:basedOn w:val="a"/>
  </w:style>
  <w:style w:type="paragraph" w:customStyle="1" w:styleId="2i7hs">
    <w:name w:val="_2i7hs"/>
    <w:basedOn w:val="a"/>
    <w:pPr>
      <w:spacing w:before="100" w:beforeAutospacing="1" w:after="100" w:afterAutospacing="1"/>
    </w:pPr>
  </w:style>
  <w:style w:type="paragraph" w:customStyle="1" w:styleId="zfxvt">
    <w:name w:val="zfxvt"/>
    <w:basedOn w:val="a"/>
    <w:pPr>
      <w:spacing w:before="100" w:beforeAutospacing="1" w:after="100" w:afterAutospacing="1"/>
    </w:pPr>
  </w:style>
  <w:style w:type="paragraph" w:customStyle="1" w:styleId="usbs1">
    <w:name w:val="usbs1"/>
    <w:basedOn w:val="a"/>
    <w:pPr>
      <w:spacing w:before="100" w:beforeAutospacing="1" w:after="100" w:afterAutospacing="1"/>
      <w:textAlignment w:val="center"/>
    </w:pPr>
  </w:style>
  <w:style w:type="paragraph" w:customStyle="1" w:styleId="bvdm9">
    <w:name w:val="bvdm9"/>
    <w:basedOn w:val="a"/>
    <w:pPr>
      <w:spacing w:before="100" w:beforeAutospacing="1" w:after="100" w:afterAutospacing="1"/>
    </w:pPr>
  </w:style>
  <w:style w:type="paragraph" w:customStyle="1" w:styleId="m6vr5">
    <w:name w:val="m6vr5"/>
    <w:basedOn w:val="a"/>
  </w:style>
  <w:style w:type="paragraph" w:customStyle="1" w:styleId="bfetg">
    <w:name w:val="bfetg"/>
    <w:basedOn w:val="a"/>
  </w:style>
  <w:style w:type="paragraph" w:customStyle="1" w:styleId="bkjeo">
    <w:name w:val="bkjeo"/>
    <w:basedOn w:val="a"/>
    <w:pPr>
      <w:spacing w:before="100" w:beforeAutospacing="1" w:after="100" w:afterAutospacing="1"/>
    </w:pPr>
    <w:rPr>
      <w:b/>
      <w:bCs/>
    </w:rPr>
  </w:style>
  <w:style w:type="paragraph" w:customStyle="1" w:styleId="1ym4v">
    <w:name w:val="_1ym4v"/>
    <w:basedOn w:val="a"/>
    <w:pPr>
      <w:spacing w:before="100" w:beforeAutospacing="1" w:after="100" w:afterAutospacing="1"/>
    </w:pPr>
  </w:style>
  <w:style w:type="paragraph" w:customStyle="1" w:styleId="zqola">
    <w:name w:val="zqola"/>
    <w:basedOn w:val="a"/>
    <w:pPr>
      <w:spacing w:before="90" w:after="100" w:afterAutospacing="1" w:line="240" w:lineRule="atLeast"/>
    </w:pPr>
  </w:style>
  <w:style w:type="paragraph" w:customStyle="1" w:styleId="smxva">
    <w:name w:val="smxva"/>
    <w:basedOn w:val="a"/>
    <w:pPr>
      <w:spacing w:before="100" w:beforeAutospacing="1" w:after="100" w:afterAutospacing="1"/>
    </w:pPr>
  </w:style>
  <w:style w:type="paragraph" w:customStyle="1" w:styleId="v0pds">
    <w:name w:val="v0pds"/>
    <w:basedOn w:val="a"/>
    <w:pPr>
      <w:spacing w:before="100" w:beforeAutospacing="1" w:after="100" w:afterAutospacing="1"/>
    </w:pPr>
  </w:style>
  <w:style w:type="paragraph" w:customStyle="1" w:styleId="h9jt">
    <w:name w:val="_h9jt"/>
    <w:basedOn w:val="a"/>
    <w:pPr>
      <w:spacing w:before="100" w:beforeAutospacing="1" w:after="100" w:afterAutospacing="1"/>
    </w:pPr>
  </w:style>
  <w:style w:type="paragraph" w:customStyle="1" w:styleId="icvvw">
    <w:name w:val="icvvw"/>
    <w:basedOn w:val="a"/>
  </w:style>
  <w:style w:type="paragraph" w:customStyle="1" w:styleId="freb">
    <w:name w:val="fre_b"/>
    <w:basedOn w:val="a"/>
    <w:pPr>
      <w:spacing w:before="100" w:beforeAutospacing="1" w:after="100" w:afterAutospacing="1"/>
    </w:pPr>
  </w:style>
  <w:style w:type="paragraph" w:customStyle="1" w:styleId="q0an6">
    <w:name w:val="q0an6"/>
    <w:basedOn w:val="a"/>
    <w:pPr>
      <w:spacing w:before="100" w:beforeAutospacing="1" w:after="100" w:afterAutospacing="1"/>
    </w:pPr>
  </w:style>
  <w:style w:type="paragraph" w:customStyle="1" w:styleId="nsq0a">
    <w:name w:val="nsq0a"/>
    <w:basedOn w:val="a"/>
    <w:pPr>
      <w:spacing w:before="100" w:beforeAutospacing="1" w:after="100" w:afterAutospacing="1"/>
    </w:pPr>
  </w:style>
  <w:style w:type="paragraph" w:customStyle="1" w:styleId="yydlg">
    <w:name w:val="yydlg"/>
    <w:basedOn w:val="a"/>
    <w:pPr>
      <w:spacing w:before="100" w:beforeAutospacing="1" w:after="100" w:afterAutospacing="1"/>
    </w:pPr>
  </w:style>
  <w:style w:type="paragraph" w:customStyle="1" w:styleId="uhazc">
    <w:name w:val="uhazc"/>
    <w:basedOn w:val="a"/>
    <w:pPr>
      <w:spacing w:before="100" w:beforeAutospacing="1" w:after="100" w:afterAutospacing="1"/>
      <w:textAlignment w:val="top"/>
    </w:pPr>
  </w:style>
  <w:style w:type="paragraph" w:customStyle="1" w:styleId="rxyri">
    <w:name w:val="rxyri"/>
    <w:basedOn w:val="a"/>
    <w:pPr>
      <w:spacing w:before="100" w:beforeAutospacing="1" w:after="100" w:afterAutospacing="1"/>
      <w:textAlignment w:val="top"/>
    </w:pPr>
  </w:style>
  <w:style w:type="paragraph" w:customStyle="1" w:styleId="cyrpc">
    <w:name w:val="cyrpc"/>
    <w:basedOn w:val="a"/>
    <w:pPr>
      <w:spacing w:before="15" w:after="15"/>
      <w:ind w:left="15" w:right="15"/>
    </w:pPr>
  </w:style>
  <w:style w:type="paragraph" w:customStyle="1" w:styleId="qyr0t">
    <w:name w:val="qyr0t"/>
    <w:basedOn w:val="a"/>
  </w:style>
  <w:style w:type="paragraph" w:customStyle="1" w:styleId="oojqw">
    <w:name w:val="oojqw"/>
    <w:basedOn w:val="a"/>
    <w:pPr>
      <w:spacing w:before="100" w:beforeAutospacing="1" w:after="100" w:afterAutospacing="1"/>
    </w:pPr>
  </w:style>
  <w:style w:type="paragraph" w:customStyle="1" w:styleId="nasmq">
    <w:name w:val="nasmq"/>
    <w:basedOn w:val="a"/>
    <w:pPr>
      <w:shd w:val="clear" w:color="auto" w:fill="0052B4"/>
      <w:spacing w:before="100" w:beforeAutospacing="1" w:after="100" w:afterAutospacing="1"/>
    </w:pPr>
  </w:style>
  <w:style w:type="paragraph" w:customStyle="1" w:styleId="o1bzk">
    <w:name w:val="o1bzk"/>
    <w:basedOn w:val="a"/>
    <w:pPr>
      <w:spacing w:before="100" w:beforeAutospacing="1" w:after="100" w:afterAutospacing="1"/>
    </w:pPr>
  </w:style>
  <w:style w:type="paragraph" w:customStyle="1" w:styleId="ctxz4">
    <w:name w:val="ctxz4"/>
    <w:basedOn w:val="a"/>
    <w:pPr>
      <w:spacing w:before="100" w:beforeAutospacing="1" w:after="100" w:afterAutospacing="1"/>
    </w:pPr>
  </w:style>
  <w:style w:type="paragraph" w:customStyle="1" w:styleId="kxs6t">
    <w:name w:val="kxs6t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xrjsb">
    <w:name w:val="xrjsb"/>
    <w:basedOn w:val="a"/>
    <w:pPr>
      <w:spacing w:before="100" w:beforeAutospacing="1" w:after="100" w:afterAutospacing="1"/>
    </w:pPr>
  </w:style>
  <w:style w:type="paragraph" w:customStyle="1" w:styleId="nhtph">
    <w:name w:val="nhtph"/>
    <w:basedOn w:val="a"/>
    <w:pPr>
      <w:spacing w:before="100" w:beforeAutospacing="1" w:after="100" w:afterAutospacing="1"/>
    </w:pPr>
  </w:style>
  <w:style w:type="paragraph" w:customStyle="1" w:styleId="yzkb6">
    <w:name w:val="yzkb6"/>
    <w:basedOn w:val="a"/>
    <w:pPr>
      <w:spacing w:before="100" w:beforeAutospacing="1" w:after="100" w:afterAutospacing="1"/>
    </w:pPr>
  </w:style>
  <w:style w:type="paragraph" w:customStyle="1" w:styleId="ek-bodysection1">
    <w:name w:val="ek-body__section1"/>
    <w:basedOn w:val="a"/>
    <w:pPr>
      <w:spacing w:before="100" w:beforeAutospacing="1" w:after="100" w:afterAutospacing="1"/>
    </w:pPr>
  </w:style>
  <w:style w:type="paragraph" w:customStyle="1" w:styleId="bkjeo1">
    <w:name w:val="bkjeo1"/>
    <w:basedOn w:val="a"/>
    <w:pPr>
      <w:spacing w:before="100" w:beforeAutospacing="1" w:after="100" w:afterAutospacing="1"/>
    </w:pPr>
  </w:style>
  <w:style w:type="paragraph" w:customStyle="1" w:styleId="yzkb61">
    <w:name w:val="yzkb61"/>
    <w:basedOn w:val="a"/>
    <w:pPr>
      <w:spacing w:before="100" w:beforeAutospacing="1" w:after="100" w:afterAutospacing="1"/>
    </w:pPr>
    <w:rPr>
      <w:b/>
      <w:bCs/>
      <w:sz w:val="54"/>
      <w:szCs w:val="54"/>
    </w:rPr>
  </w:style>
  <w:style w:type="paragraph" w:customStyle="1" w:styleId="zqola1">
    <w:name w:val="zqola1"/>
    <w:basedOn w:val="a"/>
    <w:pPr>
      <w:spacing w:before="90" w:after="100" w:afterAutospacing="1" w:line="240" w:lineRule="atLeast"/>
    </w:pPr>
    <w:rPr>
      <w:vanish/>
    </w:rPr>
  </w:style>
  <w:style w:type="character" w:customStyle="1" w:styleId="la9uy1">
    <w:name w:val="la9uy1"/>
    <w:basedOn w:val="a0"/>
    <w:rPr>
      <w:vanish w:val="0"/>
      <w:webHidden w:val="0"/>
      <w:specVanish w:val="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character" w:customStyle="1" w:styleId="se07p1">
    <w:name w:val="se07p1"/>
    <w:basedOn w:val="a0"/>
    <w:rPr>
      <w:strike w:val="0"/>
      <w:dstrike w:val="0"/>
      <w:vanish w:val="0"/>
      <w:webHidden w:val="0"/>
      <w:u w:val="none"/>
      <w:effect w:val="none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85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2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59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8020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601257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590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107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  <w:div w:id="406465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439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728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77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757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3337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29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16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73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695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38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38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5322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3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24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1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615449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839583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932015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5463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684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101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727804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475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191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4730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68506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3250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770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53401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933734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275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2781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094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1791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147863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1612668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850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1682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795907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1320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7432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448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257296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864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8783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56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31237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576784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2112388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399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795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06873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14196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</w:div>
                                            <w:div w:id="1543902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</w:div>
                                            <w:div w:id="2110537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</w:div>
                                            <w:div w:id="1241981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2763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339229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93462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1687370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506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37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3535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1136683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434640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  <w:divsChild>
                                            <w:div w:id="121576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485166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40528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6420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4324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42531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015957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696035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  <w:div w:id="1648583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77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2130128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  <w:div w:id="1954508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  <w:divsChild>
                                        <w:div w:id="1664429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07078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500192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7243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1836263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auto"/>
                                        <w:left w:val="single" w:sz="2" w:space="0" w:color="auto"/>
                                        <w:bottom w:val="single" w:sz="2" w:space="0" w:color="auto"/>
                                        <w:right w:val="single" w:sz="2" w:space="0" w:color="auto"/>
                                      </w:divBdr>
                                    </w:div>
                                    <w:div w:id="1078944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60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9552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40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  <w:divsChild>
                                                <w:div w:id="1434130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  <w:divsChild>
                                                    <w:div w:id="651761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9086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555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  <w:divsChild>
                                    <w:div w:id="1553346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932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76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10775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9417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8987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3022034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0289916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7729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5173791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12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7781353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7048721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323043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9125433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732070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3418574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4315595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8948493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8268988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2796491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  <w:div w:id="2236614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554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7730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9088859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7118056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6439232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20418536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6980385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847912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200867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3543848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2929087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2518188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3471694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  <w:div w:id="74588028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6846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1812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483817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21106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631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927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  <w:div w:id="1557400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592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  <w:div w:id="66756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68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  <w:div w:id="122119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691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2174971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65865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654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972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823885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464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40859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968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522236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45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342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1358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auto"/>
                                                <w:left w:val="single" w:sz="2" w:space="0" w:color="auto"/>
                                                <w:bottom w:val="single" w:sz="2" w:space="0" w:color="auto"/>
                                                <w:right w:val="single" w:sz="2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222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568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18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69752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476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images.prom.ua/2170820108_w80_h80_podshipnik-129710es17-opornyj.jpg" TargetMode="External"/><Relationship Id="rId3" Type="http://schemas.openxmlformats.org/officeDocument/2006/relationships/settings" Target="settings.xml"/><Relationship Id="rId7" Type="http://schemas.openxmlformats.org/officeDocument/2006/relationships/image" Target="https://images.prom.ua/2644084897_w80_h80_podshipnik-129710es17-opornyj.jp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images.prom.ua/2644084897_w640_h640_podshipnik-129710es17-opornyj.jpg" TargetMode="External"/><Relationship Id="rId11" Type="http://schemas.openxmlformats.org/officeDocument/2006/relationships/fontTable" Target="fontTable.xml"/><Relationship Id="rId5" Type="http://schemas.openxmlformats.org/officeDocument/2006/relationships/image" Target="https://www.facebook.com/tr?id=575148006925676&amp;ev=PageView&amp;noscript=1" TargetMode="External"/><Relationship Id="rId10" Type="http://schemas.openxmlformats.org/officeDocument/2006/relationships/image" Target="https://images.prom.ua/2158684780_w80_h80_podshipnik-129710es17-opornyj.jpg" TargetMode="External"/><Relationship Id="rId4" Type="http://schemas.openxmlformats.org/officeDocument/2006/relationships/webSettings" Target="webSettings.xml"/><Relationship Id="rId9" Type="http://schemas.openxmlformats.org/officeDocument/2006/relationships/image" Target="https://images.prom.ua/2170820105_w80_h80_podshipnik-129710es17-opornyj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</Words>
  <Characters>230</Characters>
  <Application>Microsoft Office Word</Application>
  <DocSecurity>0</DocSecurity>
  <Lines>1</Lines>
  <Paragraphs>1</Paragraphs>
  <ScaleCrop>false</ScaleCrop>
  <Company>Metinvest Digital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Подшипник 129710ЕС17 опорный шкворня МАЗ 5440 МАН (балка 64221, 6430), цена 385 ₴: купить на Prom.ua | Украина</dc:title>
  <dc:subject/>
  <dc:creator>Іванісова Анастасія Павлівна (Anastasiia Ivanisova)</dc:creator>
  <cp:keywords/>
  <dc:description/>
  <cp:lastModifiedBy>Іванісова Анастасія Павлівна (Anastasiia Ivanisova)</cp:lastModifiedBy>
  <cp:revision>2</cp:revision>
  <dcterms:created xsi:type="dcterms:W3CDTF">2026-08-25T08:48:00Z</dcterms:created>
  <dcterms:modified xsi:type="dcterms:W3CDTF">2026-08-25T08:48:00Z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2026-08-25T08:48:23Z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7ad7cea2-15c3-49d2-903b-ad532bb8669d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